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  <w:lang w:val="en-US" w:eastAsia="zh-CN"/>
        </w:rPr>
        <w:t>合肥龙泉山环保能源有限责任公司</w:t>
      </w:r>
    </w:p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spacing w:line="560" w:lineRule="exact"/>
        <w:ind w:left="-198"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《安徽皖能环保发电有限公司子公司三季度社会招聘公告》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，经报名、资格审核、测试（笔试、面试）、背景调查、会议研究等程序，现将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合肥龙泉山环保能源有限责任公司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拟录用人员名单公示如下：</w:t>
      </w:r>
    </w:p>
    <w:tbl>
      <w:tblPr>
        <w:tblStyle w:val="5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锅炉专工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龙甫良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汽机专工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杨忠一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渗滤液处理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李倩</w:t>
            </w:r>
          </w:p>
        </w:tc>
      </w:tr>
    </w:tbl>
    <w:p>
      <w:pPr>
        <w:tabs>
          <w:tab w:val="left" w:pos="7350"/>
        </w:tabs>
        <w:spacing w:line="560" w:lineRule="exact"/>
        <w:ind w:right="11" w:firstLine="68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公示时间为：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日（8:30-18:00）。在此</w:t>
      </w:r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间，如有情况需要反映，请向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合肥龙泉山环保能源有限责任公司招聘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工作领导小组、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合肥龙泉山环保能源有限责任公司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纪检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安徽皖能环保发电有限公司纪委反映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tabs>
          <w:tab w:val="left" w:pos="7350"/>
        </w:tabs>
        <w:spacing w:line="560" w:lineRule="exact"/>
        <w:ind w:right="11" w:firstLine="624" w:firstLineChars="200"/>
        <w:jc w:val="both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0551-62525956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18895693996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、0551-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62987829</w:t>
      </w:r>
    </w:p>
    <w:p>
      <w:pPr>
        <w:spacing w:line="560" w:lineRule="exact"/>
        <w:ind w:left="666"/>
        <w:jc w:val="both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spacing w:before="200" w:line="220" w:lineRule="auto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200" w:line="220" w:lineRule="auto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04" w:line="560" w:lineRule="exact"/>
        <w:ind w:right="159"/>
        <w:jc w:val="center"/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合肥龙泉山环保能源有限责任公司</w:t>
      </w: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2023年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7113D"/>
    <w:rsid w:val="0017650D"/>
    <w:rsid w:val="001F149C"/>
    <w:rsid w:val="00210463"/>
    <w:rsid w:val="002A39D6"/>
    <w:rsid w:val="003430C6"/>
    <w:rsid w:val="00376B62"/>
    <w:rsid w:val="003F6892"/>
    <w:rsid w:val="00432488"/>
    <w:rsid w:val="00450333"/>
    <w:rsid w:val="004A1813"/>
    <w:rsid w:val="005A65A1"/>
    <w:rsid w:val="005B329F"/>
    <w:rsid w:val="00615B0D"/>
    <w:rsid w:val="006929E4"/>
    <w:rsid w:val="0074478A"/>
    <w:rsid w:val="00791866"/>
    <w:rsid w:val="00A671FB"/>
    <w:rsid w:val="00A71EB0"/>
    <w:rsid w:val="00AE09B9"/>
    <w:rsid w:val="00BF0944"/>
    <w:rsid w:val="00D4595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6D31440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6DC44CD8"/>
    <w:rsid w:val="70220DA5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"/>
    <w:basedOn w:val="6"/>
    <w:uiPriority w:val="0"/>
    <w:rPr>
      <w:color w:val="FFFFFF"/>
      <w:shd w:val="clear" w:fill="000000"/>
    </w:rPr>
  </w:style>
  <w:style w:type="character" w:customStyle="1" w:styleId="10">
    <w:name w:val="cur"/>
    <w:basedOn w:val="6"/>
    <w:uiPriority w:val="0"/>
    <w:rPr>
      <w:color w:val="FFFFFF"/>
      <w:shd w:val="clear" w:fill="CE060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2023-07-05T07:11:00Z</dcterms:created>
  <dc:creator>党群</dc:creator>
  <cp:lastModifiedBy>张晓璇</cp:lastModifiedBy>
  <cp:lastPrinted>2023-05-12T02:46:00Z</cp:lastPrinted>
  <dcterms:modified xsi:type="dcterms:W3CDTF">2023-09-01T09:01:45Z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