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安徽皖能环保发电有限公司子公司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lang w:val="en-US" w:eastAsia="zh-CN"/>
        </w:rPr>
      </w:pPr>
      <w:r>
        <w:rPr>
          <w:rFonts w:hint="eastAsia" w:ascii="方正小标宋简体" w:hAnsi="方正小标宋简体" w:eastAsia="方正小标宋简体" w:cs="方正小标宋简体"/>
          <w:b w:val="0"/>
          <w:bCs/>
          <w:kern w:val="0"/>
          <w:sz w:val="44"/>
          <w:szCs w:val="44"/>
          <w:lang w:val="en-US" w:eastAsia="zh-CN"/>
        </w:rPr>
        <w:t>三季度社会招聘（第二批）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val="en-US" w:eastAsia="zh-CN"/>
        </w:rPr>
        <w:t>入围</w:t>
      </w:r>
      <w:r>
        <w:rPr>
          <w:rFonts w:hint="eastAsia" w:ascii="方正小标宋简体" w:hAnsi="方正小标宋简体" w:eastAsia="方正小标宋简体" w:cs="方正小标宋简体"/>
          <w:b w:val="0"/>
          <w:bCs/>
          <w:kern w:val="0"/>
          <w:sz w:val="44"/>
          <w:szCs w:val="44"/>
        </w:rPr>
        <w:t>面试人员公示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根据《安徽皖能环保发电有限公司子公司三季度社会招聘公告》，现将入围面试人员的名单公布如下：</w:t>
      </w:r>
    </w:p>
    <w:tbl>
      <w:tblPr>
        <w:tblStyle w:val="3"/>
        <w:tblW w:w="8328" w:type="dxa"/>
        <w:tblInd w:w="0" w:type="dxa"/>
        <w:shd w:val="clear" w:color="auto" w:fill="auto"/>
        <w:tblLayout w:type="fixed"/>
        <w:tblCellMar>
          <w:top w:w="0" w:type="dxa"/>
          <w:left w:w="0" w:type="dxa"/>
          <w:bottom w:w="0" w:type="dxa"/>
          <w:right w:w="0" w:type="dxa"/>
        </w:tblCellMar>
      </w:tblPr>
      <w:tblGrid>
        <w:gridCol w:w="1212"/>
        <w:gridCol w:w="2442"/>
        <w:gridCol w:w="4674"/>
      </w:tblGrid>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宋体" w:hAnsi="宋体" w:eastAsia="宋体" w:cs="宋体"/>
                <w:b/>
                <w:i w:val="0"/>
                <w:color w:val="000000"/>
                <w:kern w:val="0"/>
                <w:sz w:val="22"/>
                <w:szCs w:val="22"/>
                <w:u w:val="none"/>
                <w:lang w:val="en-US" w:eastAsia="zh-CN" w:bidi="ar"/>
              </w:rPr>
              <w:t>序号</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宋体" w:hAnsi="宋体" w:eastAsia="宋体" w:cs="宋体"/>
                <w:b/>
                <w:i w:val="0"/>
                <w:color w:val="000000"/>
                <w:kern w:val="0"/>
                <w:sz w:val="22"/>
                <w:szCs w:val="22"/>
                <w:u w:val="none"/>
                <w:lang w:val="en-US" w:eastAsia="zh-CN" w:bidi="ar"/>
              </w:rPr>
              <w:t>应聘岗位</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宋体" w:hAnsi="宋体" w:eastAsia="宋体" w:cs="宋体"/>
                <w:b/>
                <w:i w:val="0"/>
                <w:color w:val="000000"/>
                <w:kern w:val="0"/>
                <w:sz w:val="22"/>
                <w:szCs w:val="22"/>
                <w:u w:val="none"/>
                <w:lang w:val="en-US" w:eastAsia="zh-CN" w:bidi="ar"/>
              </w:rPr>
              <w:t>姓名</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1</w:t>
            </w:r>
          </w:p>
        </w:tc>
        <w:tc>
          <w:tcPr>
            <w:tcW w:w="2442" w:type="dxa"/>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lang w:val="en-US" w:eastAsia="zh-CN"/>
              </w:rPr>
            </w:pPr>
            <w:r>
              <w:rPr>
                <w:rFonts w:hint="eastAsia" w:ascii="仿宋_GB2312" w:hAnsi="仿宋_GB2312" w:eastAsia="仿宋_GB2312" w:cs="仿宋_GB2312"/>
                <w:i w:val="0"/>
                <w:color w:val="000000"/>
                <w:sz w:val="32"/>
                <w:szCs w:val="32"/>
                <w:u w:val="none"/>
                <w:lang w:val="en-US" w:eastAsia="zh-CN"/>
              </w:rPr>
              <w:t>垃圾吊</w:t>
            </w:r>
            <w:bookmarkStart w:id="0" w:name="_GoBack"/>
            <w:bookmarkEnd w:id="0"/>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桂方祯</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2</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袁敦权</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3</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潮阳景</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4</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方肖俊</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5</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尚建坤</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6</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张碧月</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7</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金伟</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8</w:t>
            </w:r>
          </w:p>
        </w:tc>
        <w:tc>
          <w:tcPr>
            <w:tcW w:w="244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渗滤液处理</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廖维鑫</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9</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王紫薇</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10</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谢恩泽</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11</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周沪友</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12</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王志伟</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13</w:t>
            </w:r>
          </w:p>
        </w:tc>
        <w:tc>
          <w:tcPr>
            <w:tcW w:w="244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主控</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刘东升</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14</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康鹏</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15</w:t>
            </w:r>
          </w:p>
        </w:tc>
        <w:tc>
          <w:tcPr>
            <w:tcW w:w="244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检修工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（电仪）</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田超</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16</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王煜清</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17</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刘宇</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18</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电气检修专工</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范鹏飞</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19</w:t>
            </w:r>
          </w:p>
        </w:tc>
        <w:tc>
          <w:tcPr>
            <w:tcW w:w="244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值长</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史军军</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20</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刘白</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21</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李文文</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22</w:t>
            </w:r>
          </w:p>
        </w:tc>
        <w:tc>
          <w:tcPr>
            <w:tcW w:w="244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锅炉专工</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龙甫良</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23</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陶良臣</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24</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刘霖杰</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25</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陈  浩</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26</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杨望望</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27</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郝小亮</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28</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陈坤鹏</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29</w:t>
            </w:r>
          </w:p>
        </w:tc>
        <w:tc>
          <w:tcPr>
            <w:tcW w:w="244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电气专工</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葛军</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30</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李泽礼</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31</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王靖宇</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32</w:t>
            </w:r>
          </w:p>
        </w:tc>
        <w:tc>
          <w:tcPr>
            <w:tcW w:w="244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燃料核算统计</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赵颖</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33</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陈毛毛</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b/>
                <w:i w:val="0"/>
                <w:color w:val="000000"/>
                <w:kern w:val="0"/>
                <w:sz w:val="22"/>
                <w:szCs w:val="22"/>
                <w:u w:val="none"/>
                <w:lang w:val="en-US" w:eastAsia="zh-CN" w:bidi="ar"/>
              </w:rPr>
              <w:t>34</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宋体" w:hAnsi="宋体" w:eastAsia="宋体" w:cs="宋体"/>
                <w:i w:val="0"/>
                <w:color w:val="000000"/>
                <w:kern w:val="0"/>
                <w:sz w:val="28"/>
                <w:szCs w:val="28"/>
                <w:u w:val="none"/>
                <w:lang w:val="en-US" w:eastAsia="zh-CN" w:bidi="ar"/>
              </w:rPr>
              <w:t>王录</w:t>
            </w:r>
          </w:p>
        </w:tc>
      </w:tr>
    </w:tbl>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公示期为3个工作日(2023年8月16日至2023年8月18日)。在此期间，对以上名单人员有异议者，请向安徽皖能环保发电有限公司招聘工作领导小组或安徽皖能环保发电有限公司纪委反映，联系电话：62987011、62987829。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2023年8月15日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A3539"/>
    <w:rsid w:val="4E8A3539"/>
    <w:rsid w:val="7B6B0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31"/>
    <w:basedOn w:val="2"/>
    <w:qFormat/>
    <w:uiPriority w:val="0"/>
    <w:rPr>
      <w:rFonts w:hint="eastAsia" w:ascii="仿宋_GB2312" w:eastAsia="仿宋_GB2312" w:cs="仿宋_GB2312"/>
      <w:color w:val="000000"/>
      <w:sz w:val="32"/>
      <w:szCs w:val="32"/>
      <w:u w:val="none"/>
    </w:rPr>
  </w:style>
  <w:style w:type="character" w:customStyle="1" w:styleId="5">
    <w:name w:val="font01"/>
    <w:basedOn w:val="2"/>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2023-08-15T07:10:00Z</dcterms:created>
  <dc:creator>丁欣芮</dc:creator>
  <cp:lastModifiedBy>丁欣芮</cp:lastModifiedBy>
  <dcterms:modified xsi:type="dcterms:W3CDTF">2023-08-15T10:24:26Z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